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A0CDA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401X19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B711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2304152 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7730B8" w:rsidRPr="007730B8">
        <w:rPr>
          <w:b/>
          <w:sz w:val="28"/>
          <w:szCs w:val="28"/>
        </w:rPr>
        <w:t>для плоттеров</w:t>
      </w:r>
      <w:r w:rsidR="007730B8" w:rsidRPr="007730B8">
        <w:rPr>
          <w:b/>
          <w:sz w:val="28"/>
          <w:szCs w:val="28"/>
        </w:rPr>
        <w:t xml:space="preserve">, </w:t>
      </w:r>
      <w:r w:rsidR="007730B8" w:rsidRPr="007730B8">
        <w:rPr>
          <w:b/>
          <w:sz w:val="28"/>
          <w:szCs w:val="28"/>
        </w:rPr>
        <w:t>рулон</w:t>
      </w:r>
      <w:r w:rsidR="007730B8" w:rsidRPr="007730B8">
        <w:rPr>
          <w:b/>
          <w:sz w:val="28"/>
          <w:szCs w:val="28"/>
        </w:rPr>
        <w:t xml:space="preserve"> </w:t>
      </w:r>
      <w:r w:rsidR="007730B8" w:rsidRPr="007730B8">
        <w:rPr>
          <w:b/>
          <w:sz w:val="28"/>
          <w:szCs w:val="28"/>
        </w:rPr>
        <w:t>(НР С6035А или аналог)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  <w:bookmarkStart w:id="1" w:name="_GoBack"/>
      <w:bookmarkEnd w:id="1"/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B7118" w:rsidRPr="004B7118" w:rsidRDefault="004B7118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B7118">
              <w:rPr>
                <w:sz w:val="24"/>
                <w:szCs w:val="24"/>
              </w:rPr>
              <w:t xml:space="preserve">Бумага </w:t>
            </w:r>
            <w:r w:rsidR="007730B8" w:rsidRPr="007730B8">
              <w:rPr>
                <w:sz w:val="24"/>
                <w:szCs w:val="24"/>
              </w:rPr>
              <w:t>(</w:t>
            </w:r>
            <w:r w:rsidRPr="004B7118">
              <w:rPr>
                <w:sz w:val="24"/>
                <w:szCs w:val="24"/>
              </w:rPr>
              <w:t>НР С6035А</w:t>
            </w:r>
            <w:r w:rsidR="007730B8">
              <w:rPr>
                <w:sz w:val="24"/>
                <w:szCs w:val="24"/>
              </w:rPr>
              <w:t xml:space="preserve"> или аналог)</w:t>
            </w:r>
            <w:r w:rsidR="001D5522">
              <w:rPr>
                <w:sz w:val="24"/>
                <w:szCs w:val="24"/>
              </w:rPr>
              <w:t>, для плоттеров,</w:t>
            </w:r>
            <w:r>
              <w:rPr>
                <w:sz w:val="24"/>
                <w:szCs w:val="24"/>
              </w:rPr>
              <w:t xml:space="preserve"> рулон </w:t>
            </w:r>
            <w:r w:rsidR="001D5522">
              <w:rPr>
                <w:sz w:val="24"/>
                <w:szCs w:val="24"/>
              </w:rPr>
              <w:t xml:space="preserve"> 45,7м, </w:t>
            </w:r>
            <w:r>
              <w:rPr>
                <w:sz w:val="24"/>
                <w:szCs w:val="24"/>
              </w:rPr>
              <w:t>90г/м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  <w:p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Ярко-белая, высокого качества, предназначенная для печати чертежей, схем, </w:t>
            </w:r>
            <w:proofErr w:type="gramStart"/>
            <w:r>
              <w:rPr>
                <w:color w:val="000000"/>
                <w:sz w:val="24"/>
              </w:rPr>
              <w:t>карт</w:t>
            </w:r>
            <w:proofErr w:type="gramEnd"/>
            <w:r>
              <w:rPr>
                <w:color w:val="000000"/>
                <w:sz w:val="24"/>
              </w:rPr>
              <w:t xml:space="preserve"> как в цветном, так и черно-белом варианте, диаметр втулки 50,8мм</w:t>
            </w:r>
          </w:p>
          <w:p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610мм*45,7м</w:t>
            </w:r>
          </w:p>
          <w:p w:rsidR="004B7118" w:rsidRDefault="001D5522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90г/м</w:t>
            </w:r>
            <w:proofErr w:type="gramStart"/>
            <w:r>
              <w:rPr>
                <w:color w:val="000000"/>
                <w:sz w:val="24"/>
              </w:rPr>
              <w:t>2</w:t>
            </w:r>
            <w:proofErr w:type="gramEnd"/>
          </w:p>
          <w:p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AC4" w:rsidRDefault="00182AC4">
      <w:r>
        <w:separator/>
      </w:r>
    </w:p>
  </w:endnote>
  <w:endnote w:type="continuationSeparator" w:id="0">
    <w:p w:rsidR="00182AC4" w:rsidRDefault="0018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AC4" w:rsidRDefault="00182AC4">
      <w:r>
        <w:separator/>
      </w:r>
    </w:p>
  </w:footnote>
  <w:footnote w:type="continuationSeparator" w:id="0">
    <w:p w:rsidR="00182AC4" w:rsidRDefault="00182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2AC4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8FF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0B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6D5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3C68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06B13F-249C-4D04-8657-5263E1752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6BD07C-945F-46B2-98B5-1E200325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2010-09-30T13:29:00Z</cp:lastPrinted>
  <dcterms:created xsi:type="dcterms:W3CDTF">2015-10-23T10:37:00Z</dcterms:created>
  <dcterms:modified xsi:type="dcterms:W3CDTF">2015-10-26T13:19:00Z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